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6FCE4" w14:textId="77777777" w:rsidR="00722D96" w:rsidRDefault="00722D96">
      <w:pPr>
        <w:spacing w:line="276" w:lineRule="auto"/>
        <w:ind w:left="-142" w:right="-425"/>
        <w:jc w:val="center"/>
        <w:rPr>
          <w:rFonts w:ascii="Trebuchet MS" w:eastAsia="Trebuchet MS" w:hAnsi="Trebuchet MS" w:cs="Trebuchet MS"/>
          <w:b/>
          <w:color w:val="0000CC"/>
          <w:sz w:val="36"/>
          <w:szCs w:val="36"/>
        </w:rPr>
      </w:pPr>
    </w:p>
    <w:p w14:paraId="03A06C55" w14:textId="77777777" w:rsidR="00722D96" w:rsidRDefault="00722D96">
      <w:pPr>
        <w:spacing w:line="276" w:lineRule="auto"/>
        <w:ind w:left="-284" w:right="-284"/>
        <w:jc w:val="center"/>
        <w:rPr>
          <w:rFonts w:ascii="Calibri" w:eastAsia="Calibri" w:hAnsi="Calibri" w:cs="Calibri"/>
          <w:b/>
          <w:color w:val="0000CC"/>
          <w:sz w:val="15"/>
          <w:szCs w:val="15"/>
        </w:rPr>
      </w:pPr>
    </w:p>
    <w:p w14:paraId="7054EA70" w14:textId="77777777" w:rsidR="000A5232" w:rsidRDefault="000A5232" w:rsidP="00EA7B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1"/>
          <w:szCs w:val="21"/>
          <w:u w:val="single"/>
        </w:rPr>
      </w:pPr>
    </w:p>
    <w:p w14:paraId="5AAB3829" w14:textId="77777777" w:rsidR="000A5232" w:rsidRDefault="000A5232" w:rsidP="000A52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9"/>
        <w:jc w:val="right"/>
        <w:rPr>
          <w:rFonts w:ascii="Calibri" w:eastAsia="Calibri" w:hAnsi="Calibri" w:cs="Calibri"/>
          <w:color w:val="000000"/>
          <w:sz w:val="21"/>
          <w:szCs w:val="21"/>
          <w:u w:val="single"/>
        </w:rPr>
      </w:pPr>
    </w:p>
    <w:p w14:paraId="507D7C52" w14:textId="77777777" w:rsidR="004E0765" w:rsidRDefault="00296193" w:rsidP="004E0765">
      <w:pPr>
        <w:spacing w:line="276" w:lineRule="auto"/>
        <w:ind w:left="-142" w:hanging="284"/>
        <w:jc w:val="center"/>
        <w:rPr>
          <w:rFonts w:ascii="Calibri" w:hAnsi="Calibri" w:cs="Calibri"/>
          <w:b/>
          <w:color w:val="0000CC"/>
          <w:sz w:val="34"/>
          <w:szCs w:val="34"/>
        </w:rPr>
      </w:pPr>
      <w:r w:rsidRPr="004E0765">
        <w:rPr>
          <w:rFonts w:ascii="Calibri" w:hAnsi="Calibri" w:cs="Calibri"/>
          <w:b/>
          <w:color w:val="0000CC"/>
          <w:sz w:val="34"/>
          <w:szCs w:val="34"/>
        </w:rPr>
        <w:t xml:space="preserve">El tiempo medio para vender una </w:t>
      </w:r>
      <w:r w:rsidR="00A80965" w:rsidRPr="004E0765">
        <w:rPr>
          <w:rFonts w:ascii="Calibri" w:hAnsi="Calibri" w:cs="Calibri"/>
          <w:b/>
          <w:color w:val="0000CC"/>
          <w:sz w:val="34"/>
          <w:szCs w:val="34"/>
        </w:rPr>
        <w:t>vivienda</w:t>
      </w:r>
      <w:r w:rsidR="004E0765" w:rsidRPr="004E0765">
        <w:rPr>
          <w:rFonts w:ascii="Calibri" w:hAnsi="Calibri" w:cs="Calibri"/>
          <w:b/>
          <w:color w:val="0000CC"/>
          <w:sz w:val="34"/>
          <w:szCs w:val="34"/>
        </w:rPr>
        <w:t xml:space="preserve">: </w:t>
      </w:r>
      <w:r w:rsidRPr="004E0765">
        <w:rPr>
          <w:rFonts w:ascii="Calibri" w:hAnsi="Calibri" w:cs="Calibri"/>
          <w:b/>
          <w:color w:val="0000CC"/>
          <w:sz w:val="34"/>
          <w:szCs w:val="34"/>
        </w:rPr>
        <w:t>entre los tres meses</w:t>
      </w:r>
      <w:r w:rsidR="00613F26" w:rsidRPr="004E0765">
        <w:rPr>
          <w:rFonts w:ascii="Calibri" w:hAnsi="Calibri" w:cs="Calibri"/>
          <w:b/>
          <w:color w:val="0000CC"/>
          <w:sz w:val="34"/>
          <w:szCs w:val="34"/>
        </w:rPr>
        <w:t>,</w:t>
      </w:r>
      <w:r w:rsidRPr="004E0765">
        <w:rPr>
          <w:rFonts w:ascii="Calibri" w:hAnsi="Calibri" w:cs="Calibri"/>
          <w:b/>
          <w:color w:val="0000CC"/>
          <w:sz w:val="34"/>
          <w:szCs w:val="34"/>
        </w:rPr>
        <w:t xml:space="preserve"> </w:t>
      </w:r>
    </w:p>
    <w:p w14:paraId="1093C33C" w14:textId="24DD150E" w:rsidR="00CC0F7F" w:rsidRPr="004E0765" w:rsidRDefault="00296193" w:rsidP="004E0765">
      <w:pPr>
        <w:spacing w:line="276" w:lineRule="auto"/>
        <w:ind w:left="-142" w:hanging="284"/>
        <w:jc w:val="center"/>
        <w:rPr>
          <w:rFonts w:ascii="Calibri" w:hAnsi="Calibri" w:cs="Calibri"/>
          <w:b/>
          <w:color w:val="0000CC"/>
          <w:sz w:val="34"/>
          <w:szCs w:val="34"/>
        </w:rPr>
      </w:pPr>
      <w:r w:rsidRPr="004E0765">
        <w:rPr>
          <w:rFonts w:ascii="Calibri" w:hAnsi="Calibri" w:cs="Calibri"/>
          <w:b/>
          <w:color w:val="0000CC"/>
          <w:sz w:val="34"/>
          <w:szCs w:val="34"/>
        </w:rPr>
        <w:t>de</w:t>
      </w:r>
      <w:r w:rsidR="00613F26" w:rsidRPr="004E0765">
        <w:rPr>
          <w:rFonts w:ascii="Calibri" w:hAnsi="Calibri" w:cs="Calibri"/>
          <w:b/>
          <w:color w:val="0000CC"/>
          <w:sz w:val="34"/>
          <w:szCs w:val="34"/>
        </w:rPr>
        <w:t xml:space="preserve"> media en</w:t>
      </w:r>
      <w:r w:rsidRPr="004E0765">
        <w:rPr>
          <w:rFonts w:ascii="Calibri" w:hAnsi="Calibri" w:cs="Calibri"/>
          <w:b/>
          <w:color w:val="0000CC"/>
          <w:sz w:val="34"/>
          <w:szCs w:val="34"/>
        </w:rPr>
        <w:t xml:space="preserve"> Madrid, </w:t>
      </w:r>
      <w:r w:rsidR="004E0765" w:rsidRPr="004E0765">
        <w:rPr>
          <w:rFonts w:ascii="Calibri" w:hAnsi="Calibri" w:cs="Calibri"/>
          <w:b/>
          <w:color w:val="0000CC"/>
          <w:sz w:val="34"/>
          <w:szCs w:val="34"/>
        </w:rPr>
        <w:t xml:space="preserve">Málaga o Valencia, </w:t>
      </w:r>
      <w:r w:rsidRPr="004E0765">
        <w:rPr>
          <w:rFonts w:ascii="Calibri" w:hAnsi="Calibri" w:cs="Calibri"/>
          <w:b/>
          <w:color w:val="0000CC"/>
          <w:sz w:val="34"/>
          <w:szCs w:val="34"/>
        </w:rPr>
        <w:t>a cerca de un año</w:t>
      </w:r>
    </w:p>
    <w:p w14:paraId="0FB586DA" w14:textId="77777777" w:rsidR="00CC0F7F" w:rsidRPr="00B469DF" w:rsidRDefault="00CC0F7F" w:rsidP="00CC0F7F">
      <w:pPr>
        <w:spacing w:line="276" w:lineRule="auto"/>
        <w:ind w:hanging="11"/>
        <w:jc w:val="center"/>
        <w:rPr>
          <w:rFonts w:ascii="Calibri" w:hAnsi="Calibri" w:cs="Calibri"/>
          <w:bCs/>
          <w:iCs/>
          <w:sz w:val="36"/>
          <w:szCs w:val="36"/>
        </w:rPr>
      </w:pPr>
    </w:p>
    <w:p w14:paraId="4203198F" w14:textId="6768391D" w:rsidR="00CC0F7F" w:rsidRDefault="00A80965" w:rsidP="00CC0F7F">
      <w:pPr>
        <w:pStyle w:val="Textoindependiente"/>
        <w:numPr>
          <w:ilvl w:val="0"/>
          <w:numId w:val="2"/>
        </w:numPr>
        <w:spacing w:line="276" w:lineRule="auto"/>
        <w:ind w:right="849"/>
        <w:rPr>
          <w:rFonts w:ascii="Calibri" w:hAnsi="Calibri" w:cs="Calibri"/>
          <w:bCs/>
          <w:sz w:val="21"/>
          <w:szCs w:val="21"/>
        </w:rPr>
      </w:pPr>
      <w:r w:rsidRPr="00A80965">
        <w:rPr>
          <w:rFonts w:ascii="Calibri" w:hAnsi="Calibri" w:cs="Calibri"/>
          <w:bCs/>
          <w:sz w:val="21"/>
          <w:szCs w:val="21"/>
        </w:rPr>
        <w:t>Un 10% de los pisos</w:t>
      </w:r>
      <w:r>
        <w:rPr>
          <w:rFonts w:ascii="Calibri" w:hAnsi="Calibri" w:cs="Calibri"/>
          <w:bCs/>
          <w:sz w:val="21"/>
          <w:szCs w:val="21"/>
        </w:rPr>
        <w:t xml:space="preserve"> que salen a la venta en España</w:t>
      </w:r>
      <w:r w:rsidRPr="00A80965">
        <w:rPr>
          <w:rFonts w:ascii="Calibri" w:hAnsi="Calibri" w:cs="Calibri"/>
          <w:bCs/>
          <w:sz w:val="21"/>
          <w:szCs w:val="21"/>
        </w:rPr>
        <w:t xml:space="preserve"> llegan a tardar dos años en venderse</w:t>
      </w:r>
    </w:p>
    <w:p w14:paraId="2463F10B" w14:textId="77777777" w:rsidR="00A80965" w:rsidRDefault="00A80965" w:rsidP="00A80965">
      <w:pPr>
        <w:pStyle w:val="Textoindependiente"/>
        <w:spacing w:line="276" w:lineRule="auto"/>
        <w:ind w:left="436" w:right="849"/>
        <w:rPr>
          <w:rFonts w:ascii="Calibri" w:hAnsi="Calibri" w:cs="Calibri"/>
          <w:bCs/>
          <w:sz w:val="21"/>
          <w:szCs w:val="21"/>
        </w:rPr>
      </w:pPr>
    </w:p>
    <w:p w14:paraId="3B2CBDD6" w14:textId="00BAC3D4" w:rsidR="00CC0F7F" w:rsidRPr="00A80965" w:rsidRDefault="00A80965" w:rsidP="00CC0F7F">
      <w:pPr>
        <w:pStyle w:val="Textoindependiente"/>
        <w:numPr>
          <w:ilvl w:val="0"/>
          <w:numId w:val="2"/>
        </w:numPr>
        <w:spacing w:line="276" w:lineRule="auto"/>
        <w:ind w:right="849"/>
        <w:rPr>
          <w:rFonts w:ascii="Calibri" w:hAnsi="Calibri" w:cs="Calibri"/>
          <w:bCs/>
          <w:sz w:val="21"/>
          <w:szCs w:val="21"/>
        </w:rPr>
      </w:pPr>
      <w:r w:rsidRPr="00A80965">
        <w:rPr>
          <w:rFonts w:ascii="Calibri" w:hAnsi="Calibri" w:cs="Calibri"/>
          <w:sz w:val="21"/>
          <w:szCs w:val="21"/>
        </w:rPr>
        <w:t>Albacete, Asturias, Ciudad Real</w:t>
      </w:r>
      <w:r>
        <w:rPr>
          <w:rFonts w:ascii="Calibri" w:hAnsi="Calibri" w:cs="Calibri"/>
          <w:sz w:val="21"/>
          <w:szCs w:val="21"/>
        </w:rPr>
        <w:t>,</w:t>
      </w:r>
      <w:r w:rsidRPr="00A80965">
        <w:rPr>
          <w:rFonts w:ascii="Calibri" w:hAnsi="Calibri" w:cs="Calibri"/>
          <w:sz w:val="21"/>
          <w:szCs w:val="21"/>
        </w:rPr>
        <w:t xml:space="preserve"> Cuenca, Gerona, Murcia</w:t>
      </w:r>
      <w:r>
        <w:rPr>
          <w:rFonts w:ascii="Calibri" w:hAnsi="Calibri" w:cs="Calibri"/>
          <w:sz w:val="21"/>
          <w:szCs w:val="21"/>
        </w:rPr>
        <w:t>,</w:t>
      </w:r>
      <w:r w:rsidRPr="00A80965">
        <w:rPr>
          <w:rFonts w:ascii="Calibri" w:hAnsi="Calibri" w:cs="Calibri"/>
          <w:sz w:val="21"/>
          <w:szCs w:val="21"/>
        </w:rPr>
        <w:t xml:space="preserve"> León o Zamora</w:t>
      </w:r>
      <w:r>
        <w:rPr>
          <w:rFonts w:ascii="Calibri" w:hAnsi="Calibri" w:cs="Calibri"/>
          <w:sz w:val="21"/>
          <w:szCs w:val="21"/>
        </w:rPr>
        <w:t xml:space="preserve"> son las provincias donde Alfa Inmobiliaria constata más lentitud para la venta de propiedades</w:t>
      </w:r>
    </w:p>
    <w:p w14:paraId="06CB19C7" w14:textId="77777777" w:rsidR="00A80965" w:rsidRDefault="00A80965" w:rsidP="00A80965">
      <w:pPr>
        <w:pStyle w:val="Prrafodelista"/>
        <w:rPr>
          <w:rFonts w:ascii="Calibri" w:hAnsi="Calibri" w:cs="Calibri"/>
          <w:bCs/>
          <w:sz w:val="21"/>
          <w:szCs w:val="21"/>
        </w:rPr>
      </w:pPr>
    </w:p>
    <w:p w14:paraId="2519F426" w14:textId="77777777" w:rsidR="00CC0F7F" w:rsidRPr="00B469DF" w:rsidRDefault="00CC0F7F" w:rsidP="00CC0F7F">
      <w:pPr>
        <w:pStyle w:val="Textoindependiente"/>
        <w:spacing w:line="276" w:lineRule="auto"/>
        <w:ind w:left="-284" w:right="-427"/>
        <w:rPr>
          <w:rFonts w:ascii="Calibri" w:hAnsi="Calibri" w:cs="Calibri"/>
          <w:b/>
          <w:sz w:val="21"/>
          <w:szCs w:val="21"/>
        </w:rPr>
      </w:pPr>
    </w:p>
    <w:p w14:paraId="0A547597" w14:textId="1CB745E0" w:rsidR="00613F26" w:rsidRDefault="00296193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El tiempo medio para vender una vivienda en España se sitúa en </w:t>
      </w:r>
      <w:r w:rsidRPr="004E0765">
        <w:rPr>
          <w:rFonts w:ascii="Calibri" w:hAnsi="Calibri" w:cs="Calibri"/>
          <w:sz w:val="21"/>
          <w:szCs w:val="21"/>
        </w:rPr>
        <w:t>los</w:t>
      </w:r>
      <w:r w:rsidR="004E0765" w:rsidRPr="004E0765">
        <w:rPr>
          <w:rFonts w:ascii="Calibri" w:hAnsi="Calibri" w:cs="Calibri"/>
          <w:sz w:val="21"/>
          <w:szCs w:val="21"/>
        </w:rPr>
        <w:t xml:space="preserve"> cinco</w:t>
      </w:r>
      <w:r w:rsidRPr="004E0765">
        <w:rPr>
          <w:rFonts w:ascii="Calibri" w:hAnsi="Calibri" w:cs="Calibri"/>
          <w:sz w:val="21"/>
          <w:szCs w:val="21"/>
        </w:rPr>
        <w:t xml:space="preserve"> meses.</w:t>
      </w:r>
      <w:r>
        <w:rPr>
          <w:rFonts w:ascii="Calibri" w:hAnsi="Calibri" w:cs="Calibri"/>
          <w:sz w:val="21"/>
          <w:szCs w:val="21"/>
        </w:rPr>
        <w:t xml:space="preserve"> No obstante, las diferencias </w:t>
      </w:r>
      <w:r w:rsidR="00613F26">
        <w:rPr>
          <w:rFonts w:ascii="Calibri" w:hAnsi="Calibri" w:cs="Calibri"/>
          <w:sz w:val="21"/>
          <w:szCs w:val="21"/>
        </w:rPr>
        <w:t>de este</w:t>
      </w:r>
      <w:r>
        <w:rPr>
          <w:rFonts w:ascii="Calibri" w:hAnsi="Calibri" w:cs="Calibri"/>
          <w:sz w:val="21"/>
          <w:szCs w:val="21"/>
        </w:rPr>
        <w:t xml:space="preserve"> plazo entre unas ciudades y otras son importantes. Por ejemplo, el tiempo estimado </w:t>
      </w:r>
      <w:r w:rsidR="003C0B89">
        <w:rPr>
          <w:rFonts w:ascii="Calibri" w:hAnsi="Calibri" w:cs="Calibri"/>
          <w:sz w:val="21"/>
          <w:szCs w:val="21"/>
        </w:rPr>
        <w:t xml:space="preserve">actualmente </w:t>
      </w:r>
      <w:r>
        <w:rPr>
          <w:rFonts w:ascii="Calibri" w:hAnsi="Calibri" w:cs="Calibri"/>
          <w:sz w:val="21"/>
          <w:szCs w:val="21"/>
        </w:rPr>
        <w:t xml:space="preserve">para vender una vivienda en ciudades como Madrid, Málaga, Valencia o Barcelona ronda los tres meses. </w:t>
      </w:r>
      <w:r w:rsidR="00613F26">
        <w:rPr>
          <w:rFonts w:ascii="Calibri" w:hAnsi="Calibri" w:cs="Calibri"/>
          <w:sz w:val="21"/>
          <w:szCs w:val="21"/>
        </w:rPr>
        <w:t>“No obstante, todas las semanas vemos casos de viviendas que no cumplen una semana con el cartel de Se Vende” afirma Jesús Duque, vicepresidente de la cadena Alfa Inmobiliaria.</w:t>
      </w:r>
    </w:p>
    <w:p w14:paraId="74CD89EE" w14:textId="77777777" w:rsidR="00613F26" w:rsidRDefault="00613F26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</w:p>
    <w:p w14:paraId="5B1DD6DC" w14:textId="18F3FE6A" w:rsidR="003C0B89" w:rsidRDefault="00296193" w:rsidP="00613F26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Sin embargo, </w:t>
      </w:r>
      <w:r w:rsidR="009373B1">
        <w:rPr>
          <w:rFonts w:ascii="Calibri" w:hAnsi="Calibri" w:cs="Calibri"/>
          <w:sz w:val="21"/>
          <w:szCs w:val="21"/>
        </w:rPr>
        <w:t>“en ciudades como</w:t>
      </w:r>
      <w:r w:rsidRPr="009373B1">
        <w:rPr>
          <w:rFonts w:ascii="Calibri" w:hAnsi="Calibri" w:cs="Calibri"/>
          <w:sz w:val="21"/>
          <w:szCs w:val="21"/>
        </w:rPr>
        <w:t xml:space="preserve"> </w:t>
      </w:r>
      <w:r w:rsidR="00CC0F7F" w:rsidRPr="009373B1">
        <w:rPr>
          <w:rFonts w:ascii="Calibri" w:hAnsi="Calibri" w:cs="Calibri"/>
          <w:sz w:val="21"/>
          <w:szCs w:val="21"/>
        </w:rPr>
        <w:t xml:space="preserve">Albacete, </w:t>
      </w:r>
      <w:r w:rsidR="001C5C08">
        <w:rPr>
          <w:rFonts w:ascii="Calibri" w:hAnsi="Calibri" w:cs="Calibri"/>
          <w:sz w:val="21"/>
          <w:szCs w:val="21"/>
        </w:rPr>
        <w:t xml:space="preserve">Asturias, </w:t>
      </w:r>
      <w:r w:rsidR="00CC0F7F" w:rsidRPr="009373B1">
        <w:rPr>
          <w:rFonts w:ascii="Calibri" w:hAnsi="Calibri" w:cs="Calibri"/>
          <w:sz w:val="21"/>
          <w:szCs w:val="21"/>
        </w:rPr>
        <w:t>Ciudad Real o Cuen</w:t>
      </w:r>
      <w:r w:rsidR="00BD4FD6" w:rsidRPr="009373B1">
        <w:rPr>
          <w:rFonts w:ascii="Calibri" w:hAnsi="Calibri" w:cs="Calibri"/>
          <w:sz w:val="21"/>
          <w:szCs w:val="21"/>
        </w:rPr>
        <w:t>c</w:t>
      </w:r>
      <w:r w:rsidR="00CC0F7F" w:rsidRPr="009373B1">
        <w:rPr>
          <w:rFonts w:ascii="Calibri" w:hAnsi="Calibri" w:cs="Calibri"/>
          <w:sz w:val="21"/>
          <w:szCs w:val="21"/>
        </w:rPr>
        <w:t xml:space="preserve">a, </w:t>
      </w:r>
      <w:r w:rsidR="001C5C08">
        <w:rPr>
          <w:rFonts w:ascii="Calibri" w:hAnsi="Calibri" w:cs="Calibri"/>
          <w:sz w:val="21"/>
          <w:szCs w:val="21"/>
        </w:rPr>
        <w:t xml:space="preserve">Gerona, </w:t>
      </w:r>
      <w:r w:rsidR="00CC0F7F" w:rsidRPr="009373B1">
        <w:rPr>
          <w:rFonts w:ascii="Calibri" w:hAnsi="Calibri" w:cs="Calibri"/>
          <w:sz w:val="21"/>
          <w:szCs w:val="21"/>
        </w:rPr>
        <w:t>en Murcia y en León</w:t>
      </w:r>
      <w:r w:rsidR="001C5C08">
        <w:rPr>
          <w:rFonts w:ascii="Calibri" w:hAnsi="Calibri" w:cs="Calibri"/>
          <w:sz w:val="21"/>
          <w:szCs w:val="21"/>
        </w:rPr>
        <w:t xml:space="preserve"> o Zamora</w:t>
      </w:r>
      <w:r w:rsidR="00CC0F7F" w:rsidRPr="009373B1">
        <w:rPr>
          <w:rFonts w:ascii="Calibri" w:hAnsi="Calibri" w:cs="Calibri"/>
          <w:sz w:val="21"/>
          <w:szCs w:val="21"/>
        </w:rPr>
        <w:t xml:space="preserve">, </w:t>
      </w:r>
      <w:r w:rsidR="009373B1" w:rsidRPr="009373B1">
        <w:rPr>
          <w:rFonts w:ascii="Calibri" w:hAnsi="Calibri" w:cs="Calibri"/>
          <w:sz w:val="21"/>
          <w:szCs w:val="21"/>
        </w:rPr>
        <w:t>el plazo medio se acerca al año</w:t>
      </w:r>
      <w:r w:rsidR="003B463A">
        <w:rPr>
          <w:rFonts w:ascii="Calibri" w:hAnsi="Calibri" w:cs="Calibri"/>
          <w:sz w:val="21"/>
          <w:szCs w:val="21"/>
        </w:rPr>
        <w:t>. Y en un 10% de los casos, el pla</w:t>
      </w:r>
      <w:r w:rsidR="001C5C08">
        <w:rPr>
          <w:rFonts w:ascii="Calibri" w:hAnsi="Calibri" w:cs="Calibri"/>
          <w:sz w:val="21"/>
          <w:szCs w:val="21"/>
        </w:rPr>
        <w:t>zo puede alcanzar los dos años</w:t>
      </w:r>
      <w:r w:rsidR="009373B1">
        <w:rPr>
          <w:rFonts w:ascii="Calibri" w:hAnsi="Calibri" w:cs="Calibri"/>
          <w:sz w:val="21"/>
          <w:szCs w:val="21"/>
        </w:rPr>
        <w:t>”</w:t>
      </w:r>
      <w:r w:rsidR="00613F26">
        <w:rPr>
          <w:rFonts w:ascii="Calibri" w:hAnsi="Calibri" w:cs="Calibri"/>
          <w:sz w:val="21"/>
          <w:szCs w:val="21"/>
        </w:rPr>
        <w:t xml:space="preserve">, afirma. </w:t>
      </w:r>
      <w:r w:rsidR="003C0B89">
        <w:rPr>
          <w:rFonts w:ascii="Calibri" w:hAnsi="Calibri" w:cs="Calibri"/>
          <w:sz w:val="21"/>
          <w:szCs w:val="21"/>
        </w:rPr>
        <w:t xml:space="preserve">Pero además, se da otra circunstancia. Mientras que en las ciudades en donde más rápido se venden las viviendas, el precio no deja de subir, en </w:t>
      </w:r>
      <w:r w:rsidR="00A80965">
        <w:rPr>
          <w:rFonts w:ascii="Calibri" w:hAnsi="Calibri" w:cs="Calibri"/>
          <w:sz w:val="21"/>
          <w:szCs w:val="21"/>
        </w:rPr>
        <w:t>las capitales más pequeñas y con menos población</w:t>
      </w:r>
      <w:r w:rsidR="003C0B89">
        <w:rPr>
          <w:rFonts w:ascii="Calibri" w:hAnsi="Calibri" w:cs="Calibri"/>
          <w:sz w:val="21"/>
          <w:szCs w:val="21"/>
        </w:rPr>
        <w:t>, “</w:t>
      </w:r>
      <w:r w:rsidR="00A80965">
        <w:rPr>
          <w:rFonts w:ascii="Calibri" w:hAnsi="Calibri" w:cs="Calibri"/>
          <w:sz w:val="21"/>
          <w:szCs w:val="21"/>
        </w:rPr>
        <w:t xml:space="preserve"> tanto las operaciones como los precios </w:t>
      </w:r>
      <w:r w:rsidR="003C0B89">
        <w:rPr>
          <w:rFonts w:ascii="Calibri" w:hAnsi="Calibri" w:cs="Calibri"/>
          <w:sz w:val="21"/>
          <w:szCs w:val="21"/>
        </w:rPr>
        <w:t xml:space="preserve">se estancan o caen a la baja”, afirma este directivo. </w:t>
      </w:r>
    </w:p>
    <w:p w14:paraId="1E67E456" w14:textId="063D60C9" w:rsidR="001C5C08" w:rsidRDefault="001C5C08" w:rsidP="00613F26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</w:p>
    <w:p w14:paraId="3BDAAEFE" w14:textId="35CDE086" w:rsidR="00270ADC" w:rsidRPr="00270ADC" w:rsidRDefault="00270ADC" w:rsidP="009373B1">
      <w:pPr>
        <w:pStyle w:val="Textoindependiente"/>
        <w:spacing w:line="276" w:lineRule="auto"/>
        <w:ind w:left="-284"/>
        <w:rPr>
          <w:rFonts w:ascii="Calibri" w:hAnsi="Calibri" w:cs="Calibri"/>
          <w:b/>
          <w:bCs/>
          <w:sz w:val="21"/>
          <w:szCs w:val="21"/>
        </w:rPr>
      </w:pPr>
      <w:r w:rsidRPr="00270ADC">
        <w:rPr>
          <w:rFonts w:ascii="Calibri" w:hAnsi="Calibri" w:cs="Calibri"/>
          <w:b/>
          <w:bCs/>
          <w:sz w:val="21"/>
          <w:szCs w:val="21"/>
        </w:rPr>
        <w:t xml:space="preserve">La falta de producto: </w:t>
      </w:r>
    </w:p>
    <w:p w14:paraId="6538254B" w14:textId="35FBAAB4" w:rsidR="003C0B89" w:rsidRDefault="003C0B89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</w:p>
    <w:p w14:paraId="168F6442" w14:textId="0CD946EB" w:rsidR="006D1E36" w:rsidRDefault="00270ADC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“Falta vivienda, tanto de primera como de segunda mano</w:t>
      </w:r>
      <w:r w:rsidR="006D1E36">
        <w:rPr>
          <w:rFonts w:ascii="Calibri" w:hAnsi="Calibri" w:cs="Calibri"/>
          <w:sz w:val="21"/>
          <w:szCs w:val="21"/>
        </w:rPr>
        <w:t xml:space="preserve"> en Madrid y algunas otras ciudades</w:t>
      </w:r>
      <w:r>
        <w:rPr>
          <w:rFonts w:ascii="Calibri" w:hAnsi="Calibri" w:cs="Calibri"/>
          <w:sz w:val="21"/>
          <w:szCs w:val="21"/>
        </w:rPr>
        <w:t>”</w:t>
      </w:r>
      <w:r w:rsidR="00433BF2">
        <w:rPr>
          <w:rFonts w:ascii="Calibri" w:hAnsi="Calibri" w:cs="Calibri"/>
          <w:sz w:val="21"/>
          <w:szCs w:val="21"/>
        </w:rPr>
        <w:t xml:space="preserve"> añade Duque</w:t>
      </w:r>
      <w:r>
        <w:rPr>
          <w:rFonts w:ascii="Calibri" w:hAnsi="Calibri" w:cs="Calibri"/>
          <w:sz w:val="21"/>
          <w:szCs w:val="21"/>
        </w:rPr>
        <w:t xml:space="preserve">. </w:t>
      </w:r>
      <w:r w:rsidR="00B35712">
        <w:rPr>
          <w:rFonts w:ascii="Calibri" w:hAnsi="Calibri" w:cs="Calibri"/>
          <w:sz w:val="21"/>
          <w:szCs w:val="21"/>
        </w:rPr>
        <w:t>“La</w:t>
      </w:r>
      <w:r w:rsidR="00965690">
        <w:rPr>
          <w:rFonts w:ascii="Calibri" w:hAnsi="Calibri" w:cs="Calibri"/>
          <w:sz w:val="21"/>
          <w:szCs w:val="21"/>
        </w:rPr>
        <w:t xml:space="preserve"> población de Madrid ha cre</w:t>
      </w:r>
      <w:r w:rsidR="00433BF2">
        <w:rPr>
          <w:rFonts w:ascii="Calibri" w:hAnsi="Calibri" w:cs="Calibri"/>
          <w:sz w:val="21"/>
          <w:szCs w:val="21"/>
        </w:rPr>
        <w:t>cido</w:t>
      </w:r>
      <w:r w:rsidR="00965690">
        <w:rPr>
          <w:rFonts w:ascii="Calibri" w:hAnsi="Calibri" w:cs="Calibri"/>
          <w:sz w:val="21"/>
          <w:szCs w:val="21"/>
        </w:rPr>
        <w:t xml:space="preserve"> un 10,8% en los últimos 20 años, </w:t>
      </w:r>
      <w:r w:rsidR="00B35712">
        <w:rPr>
          <w:rFonts w:ascii="Calibri" w:hAnsi="Calibri" w:cs="Calibri"/>
          <w:sz w:val="21"/>
          <w:szCs w:val="21"/>
        </w:rPr>
        <w:t xml:space="preserve">mientras que la oferta no ha crecido al mismo ritmo, esto está suponiendo un </w:t>
      </w:r>
      <w:r w:rsidR="009F44A9">
        <w:rPr>
          <w:rFonts w:ascii="Calibri" w:hAnsi="Calibri" w:cs="Calibri"/>
          <w:sz w:val="21"/>
          <w:szCs w:val="21"/>
        </w:rPr>
        <w:t xml:space="preserve">shock para el mercado”. Y donde más se nota esta escasez es en los barrios de Madrid capital, Pozuelo al norte, y Getafe al sur. </w:t>
      </w:r>
    </w:p>
    <w:p w14:paraId="5F15A467" w14:textId="5C50FE13" w:rsidR="00C31C61" w:rsidRDefault="00C31C61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</w:p>
    <w:p w14:paraId="2A300601" w14:textId="005D88C9" w:rsidR="00C31C61" w:rsidRDefault="00C31C61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Y no solo se venden las viviendas más atractivas. </w:t>
      </w:r>
      <w:r w:rsidR="001C5C08">
        <w:rPr>
          <w:rFonts w:ascii="Calibri" w:hAnsi="Calibri" w:cs="Calibri"/>
          <w:sz w:val="21"/>
          <w:szCs w:val="21"/>
        </w:rPr>
        <w:t xml:space="preserve">En las ciudades con </w:t>
      </w:r>
      <w:r w:rsidR="00EA7B73">
        <w:rPr>
          <w:rFonts w:ascii="Calibri" w:hAnsi="Calibri" w:cs="Calibri"/>
          <w:sz w:val="21"/>
          <w:szCs w:val="21"/>
        </w:rPr>
        <w:t>mayor</w:t>
      </w:r>
      <w:r w:rsidR="001C5C08">
        <w:rPr>
          <w:rFonts w:ascii="Calibri" w:hAnsi="Calibri" w:cs="Calibri"/>
          <w:sz w:val="21"/>
          <w:szCs w:val="21"/>
        </w:rPr>
        <w:t xml:space="preserve"> población</w:t>
      </w:r>
      <w:r w:rsidR="00EA7B73">
        <w:rPr>
          <w:rFonts w:ascii="Calibri" w:hAnsi="Calibri" w:cs="Calibri"/>
          <w:sz w:val="21"/>
          <w:szCs w:val="21"/>
        </w:rPr>
        <w:t xml:space="preserve"> y actividad empresarial</w:t>
      </w:r>
      <w:r w:rsidR="001C5C08">
        <w:rPr>
          <w:rFonts w:ascii="Calibri" w:hAnsi="Calibri" w:cs="Calibri"/>
          <w:sz w:val="21"/>
          <w:szCs w:val="21"/>
        </w:rPr>
        <w:t>, y a</w:t>
      </w:r>
      <w:r>
        <w:rPr>
          <w:rFonts w:ascii="Calibri" w:hAnsi="Calibri" w:cs="Calibri"/>
          <w:sz w:val="21"/>
          <w:szCs w:val="21"/>
        </w:rPr>
        <w:t>nte esta escasez</w:t>
      </w:r>
      <w:r w:rsidR="001C5C08">
        <w:rPr>
          <w:rFonts w:ascii="Calibri" w:hAnsi="Calibri" w:cs="Calibri"/>
          <w:sz w:val="21"/>
          <w:szCs w:val="21"/>
        </w:rPr>
        <w:t xml:space="preserve"> generalizada</w:t>
      </w:r>
      <w:r>
        <w:rPr>
          <w:rFonts w:ascii="Calibri" w:hAnsi="Calibri" w:cs="Calibri"/>
          <w:sz w:val="21"/>
          <w:szCs w:val="21"/>
        </w:rPr>
        <w:t xml:space="preserve"> de oferta, vuelan también </w:t>
      </w:r>
      <w:r w:rsidR="00613F26">
        <w:rPr>
          <w:rFonts w:ascii="Calibri" w:hAnsi="Calibri" w:cs="Calibri"/>
          <w:sz w:val="21"/>
          <w:szCs w:val="21"/>
        </w:rPr>
        <w:t>l</w:t>
      </w:r>
      <w:r>
        <w:rPr>
          <w:rFonts w:ascii="Calibri" w:hAnsi="Calibri" w:cs="Calibri"/>
          <w:sz w:val="21"/>
          <w:szCs w:val="21"/>
        </w:rPr>
        <w:t xml:space="preserve">os pisos bajos, oscuros, mal orientados </w:t>
      </w:r>
      <w:r w:rsidR="00613F26">
        <w:rPr>
          <w:rFonts w:ascii="Calibri" w:hAnsi="Calibri" w:cs="Calibri"/>
          <w:sz w:val="21"/>
          <w:szCs w:val="21"/>
        </w:rPr>
        <w:t xml:space="preserve">“aquellos </w:t>
      </w:r>
      <w:r>
        <w:rPr>
          <w:rFonts w:ascii="Calibri" w:hAnsi="Calibri" w:cs="Calibri"/>
          <w:sz w:val="21"/>
          <w:szCs w:val="21"/>
        </w:rPr>
        <w:t xml:space="preserve">que </w:t>
      </w:r>
      <w:r w:rsidR="00EA7B73">
        <w:rPr>
          <w:rFonts w:ascii="Calibri" w:hAnsi="Calibri" w:cs="Calibri"/>
          <w:sz w:val="21"/>
          <w:szCs w:val="21"/>
        </w:rPr>
        <w:t xml:space="preserve">durante la pandemia </w:t>
      </w:r>
      <w:r>
        <w:rPr>
          <w:rFonts w:ascii="Calibri" w:hAnsi="Calibri" w:cs="Calibri"/>
          <w:sz w:val="21"/>
          <w:szCs w:val="21"/>
        </w:rPr>
        <w:t>pensamos que no volverían a cambiar de manos</w:t>
      </w:r>
      <w:r w:rsidR="00613F26">
        <w:rPr>
          <w:rFonts w:ascii="Calibri" w:hAnsi="Calibri" w:cs="Calibri"/>
          <w:sz w:val="21"/>
          <w:szCs w:val="21"/>
        </w:rPr>
        <w:t>” sostiene Duque</w:t>
      </w:r>
      <w:r>
        <w:rPr>
          <w:rFonts w:ascii="Calibri" w:hAnsi="Calibri" w:cs="Calibri"/>
          <w:sz w:val="21"/>
          <w:szCs w:val="21"/>
        </w:rPr>
        <w:t xml:space="preserve">. </w:t>
      </w:r>
    </w:p>
    <w:p w14:paraId="1CFBFB65" w14:textId="09E81821" w:rsidR="00C31C61" w:rsidRDefault="00C31C61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</w:p>
    <w:p w14:paraId="27F25393" w14:textId="54E25258" w:rsidR="00C31C61" w:rsidRDefault="00C31C61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Es complicado de entender pero</w:t>
      </w:r>
      <w:r w:rsidR="003B463A">
        <w:rPr>
          <w:rFonts w:ascii="Calibri" w:hAnsi="Calibri" w:cs="Calibri"/>
          <w:sz w:val="21"/>
          <w:szCs w:val="21"/>
        </w:rPr>
        <w:t>,</w:t>
      </w:r>
      <w:r>
        <w:rPr>
          <w:rFonts w:ascii="Calibri" w:hAnsi="Calibri" w:cs="Calibri"/>
          <w:sz w:val="21"/>
          <w:szCs w:val="21"/>
        </w:rPr>
        <w:t xml:space="preserve"> a pesar de las incertidumbres que rodean a nuestra economía, seguimos viendo como muchas propiedades en Madrid se venden en </w:t>
      </w:r>
      <w:r w:rsidR="003B463A">
        <w:rPr>
          <w:rFonts w:ascii="Calibri" w:hAnsi="Calibri" w:cs="Calibri"/>
          <w:sz w:val="21"/>
          <w:szCs w:val="21"/>
        </w:rPr>
        <w:t>pocos días</w:t>
      </w:r>
      <w:r>
        <w:rPr>
          <w:rFonts w:ascii="Calibri" w:hAnsi="Calibri" w:cs="Calibri"/>
          <w:sz w:val="21"/>
          <w:szCs w:val="21"/>
        </w:rPr>
        <w:t xml:space="preserve">. </w:t>
      </w:r>
      <w:r w:rsidR="00EA7B73">
        <w:rPr>
          <w:rFonts w:ascii="Calibri" w:hAnsi="Calibri" w:cs="Calibri"/>
          <w:sz w:val="21"/>
          <w:szCs w:val="21"/>
        </w:rPr>
        <w:t>Principalmente s</w:t>
      </w:r>
      <w:r>
        <w:rPr>
          <w:rFonts w:ascii="Calibri" w:hAnsi="Calibri" w:cs="Calibri"/>
          <w:sz w:val="21"/>
          <w:szCs w:val="21"/>
        </w:rPr>
        <w:t>on aquell</w:t>
      </w:r>
      <w:r w:rsidR="00EA7B73">
        <w:rPr>
          <w:rFonts w:ascii="Calibri" w:hAnsi="Calibri" w:cs="Calibri"/>
          <w:sz w:val="21"/>
          <w:szCs w:val="21"/>
        </w:rPr>
        <w:t>o</w:t>
      </w:r>
      <w:r>
        <w:rPr>
          <w:rFonts w:ascii="Calibri" w:hAnsi="Calibri" w:cs="Calibri"/>
          <w:sz w:val="21"/>
          <w:szCs w:val="21"/>
        </w:rPr>
        <w:t>s que salen al mercado con un precio adecuado, nunca barato. Y puede que sigan subiendo y vendiéndose, pues al no haber suficiente oferta, los precios continúan subiendo</w:t>
      </w:r>
      <w:r w:rsidR="001C5C08">
        <w:rPr>
          <w:rFonts w:ascii="Calibri" w:hAnsi="Calibri" w:cs="Calibri"/>
          <w:sz w:val="21"/>
          <w:szCs w:val="21"/>
        </w:rPr>
        <w:t>, y muy especialmente en la primera mitad del año, meses en los que el sector inmobiliario es tradicionalmente muy activo.</w:t>
      </w:r>
    </w:p>
    <w:p w14:paraId="74D9F1F0" w14:textId="6823691D" w:rsidR="00C31C61" w:rsidRDefault="00C31C61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</w:p>
    <w:p w14:paraId="691DE9A3" w14:textId="08566CB6" w:rsidR="003B463A" w:rsidRDefault="00C31C61" w:rsidP="009373B1">
      <w:pPr>
        <w:pStyle w:val="Textoindependiente"/>
        <w:spacing w:line="276" w:lineRule="auto"/>
        <w:ind w:left="-28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Otro motivo es la inflación. </w:t>
      </w:r>
      <w:r w:rsidR="003B463A">
        <w:rPr>
          <w:rFonts w:ascii="Calibri" w:hAnsi="Calibri" w:cs="Calibri"/>
          <w:sz w:val="21"/>
          <w:szCs w:val="21"/>
        </w:rPr>
        <w:t>“</w:t>
      </w:r>
      <w:r>
        <w:rPr>
          <w:rFonts w:ascii="Calibri" w:hAnsi="Calibri" w:cs="Calibri"/>
          <w:sz w:val="21"/>
          <w:szCs w:val="21"/>
        </w:rPr>
        <w:t>Tengamos en cuenta que quienes</w:t>
      </w:r>
      <w:r w:rsidRPr="00C31C61">
        <w:rPr>
          <w:rFonts w:ascii="Calibri" w:hAnsi="Calibri" w:cs="Calibri"/>
          <w:sz w:val="21"/>
          <w:szCs w:val="21"/>
        </w:rPr>
        <w:t xml:space="preserve"> se hipotecaron el mes pasado al 1,5% fijo, </w:t>
      </w:r>
      <w:r>
        <w:rPr>
          <w:rFonts w:ascii="Calibri" w:hAnsi="Calibri" w:cs="Calibri"/>
          <w:sz w:val="21"/>
          <w:szCs w:val="21"/>
        </w:rPr>
        <w:t xml:space="preserve">hoy ven como </w:t>
      </w:r>
      <w:r w:rsidRPr="00C31C61">
        <w:rPr>
          <w:rFonts w:ascii="Calibri" w:hAnsi="Calibri" w:cs="Calibri"/>
          <w:sz w:val="21"/>
          <w:szCs w:val="21"/>
        </w:rPr>
        <w:t>la inflación en mayo subió un 8,7%”</w:t>
      </w:r>
      <w:r>
        <w:rPr>
          <w:rFonts w:ascii="Calibri" w:hAnsi="Calibri" w:cs="Calibri"/>
          <w:sz w:val="21"/>
          <w:szCs w:val="21"/>
        </w:rPr>
        <w:t xml:space="preserve">. </w:t>
      </w:r>
      <w:r w:rsidR="003B463A">
        <w:rPr>
          <w:rFonts w:ascii="Calibri" w:hAnsi="Calibri" w:cs="Calibri"/>
          <w:sz w:val="21"/>
          <w:szCs w:val="21"/>
        </w:rPr>
        <w:t>Estos compradores, ya han hecho un buen negocio</w:t>
      </w:r>
      <w:r w:rsidR="00A80965">
        <w:rPr>
          <w:rFonts w:ascii="Calibri" w:hAnsi="Calibri" w:cs="Calibri"/>
          <w:sz w:val="21"/>
          <w:szCs w:val="21"/>
        </w:rPr>
        <w:t xml:space="preserve"> y </w:t>
      </w:r>
      <w:r w:rsidR="00EA7B73">
        <w:rPr>
          <w:rFonts w:ascii="Calibri" w:hAnsi="Calibri" w:cs="Calibri"/>
          <w:sz w:val="21"/>
          <w:szCs w:val="21"/>
        </w:rPr>
        <w:t xml:space="preserve">otra vez gracias a la vivienda, </w:t>
      </w:r>
      <w:r w:rsidR="00A80965">
        <w:rPr>
          <w:rFonts w:ascii="Calibri" w:hAnsi="Calibri" w:cs="Calibri"/>
          <w:sz w:val="21"/>
          <w:szCs w:val="21"/>
        </w:rPr>
        <w:t>han logrado proteger su patrimonio de la presión de la inflación</w:t>
      </w:r>
      <w:r w:rsidR="00EA7B73">
        <w:rPr>
          <w:rFonts w:ascii="Calibri" w:hAnsi="Calibri" w:cs="Calibri"/>
          <w:sz w:val="21"/>
          <w:szCs w:val="21"/>
        </w:rPr>
        <w:t xml:space="preserve">, concluye el directivo de </w:t>
      </w:r>
    </w:p>
    <w:p w14:paraId="2F844F7B" w14:textId="639FE664" w:rsidR="00722D96" w:rsidRDefault="00722D96">
      <w:pPr>
        <w:spacing w:line="276" w:lineRule="auto"/>
        <w:ind w:left="-284"/>
        <w:jc w:val="center"/>
        <w:rPr>
          <w:rFonts w:ascii="Calibri" w:eastAsia="Calibri" w:hAnsi="Calibri" w:cs="Calibri"/>
          <w:sz w:val="21"/>
          <w:szCs w:val="21"/>
        </w:rPr>
      </w:pPr>
    </w:p>
    <w:sectPr w:rsidR="00722D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3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7A22" w14:textId="77777777" w:rsidR="00D86A7B" w:rsidRDefault="00D86A7B">
      <w:r>
        <w:separator/>
      </w:r>
    </w:p>
  </w:endnote>
  <w:endnote w:type="continuationSeparator" w:id="0">
    <w:p w14:paraId="62E85D03" w14:textId="77777777" w:rsidR="00D86A7B" w:rsidRDefault="00D8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9916E" w14:textId="77777777" w:rsidR="000A5232" w:rsidRDefault="000A52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8B97" w14:textId="77777777" w:rsidR="000A5232" w:rsidRDefault="000A52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2B288" w14:textId="77777777" w:rsidR="000A5232" w:rsidRDefault="000A5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C4263" w14:textId="77777777" w:rsidR="00D86A7B" w:rsidRDefault="00D86A7B">
      <w:r>
        <w:separator/>
      </w:r>
    </w:p>
  </w:footnote>
  <w:footnote w:type="continuationSeparator" w:id="0">
    <w:p w14:paraId="7D3255B5" w14:textId="77777777" w:rsidR="00D86A7B" w:rsidRDefault="00D8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49F8" w14:textId="77777777" w:rsidR="000A5232" w:rsidRDefault="000A52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323F" w14:textId="77777777" w:rsidR="00722D96" w:rsidRDefault="00C9282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E7B4D27" wp14:editId="2B4B889E">
          <wp:simplePos x="0" y="0"/>
          <wp:positionH relativeFrom="column">
            <wp:posOffset>1692</wp:posOffset>
          </wp:positionH>
          <wp:positionV relativeFrom="paragraph">
            <wp:posOffset>546</wp:posOffset>
          </wp:positionV>
          <wp:extent cx="1177188" cy="1021954"/>
          <wp:effectExtent l="0" t="0" r="0" b="0"/>
          <wp:wrapNone/>
          <wp:docPr id="2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7188" cy="1021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C3A2" w14:textId="77777777" w:rsidR="000A5232" w:rsidRDefault="000A52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325"/>
    <w:multiLevelType w:val="multilevel"/>
    <w:tmpl w:val="5A08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F4566"/>
    <w:multiLevelType w:val="multilevel"/>
    <w:tmpl w:val="414E9CF0"/>
    <w:lvl w:ilvl="0">
      <w:start w:val="1"/>
      <w:numFmt w:val="bullet"/>
      <w:lvlText w:val="●"/>
      <w:lvlJc w:val="left"/>
      <w:pPr>
        <w:ind w:left="2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7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5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754EAF"/>
    <w:multiLevelType w:val="multilevel"/>
    <w:tmpl w:val="A154A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8C52EE"/>
    <w:multiLevelType w:val="multilevel"/>
    <w:tmpl w:val="8B04A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23CBE"/>
    <w:multiLevelType w:val="multilevel"/>
    <w:tmpl w:val="15606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F81CCA"/>
    <w:multiLevelType w:val="multilevel"/>
    <w:tmpl w:val="2AE26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76761D"/>
    <w:multiLevelType w:val="multilevel"/>
    <w:tmpl w:val="1744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135B7"/>
    <w:multiLevelType w:val="hybridMultilevel"/>
    <w:tmpl w:val="EDB4927A"/>
    <w:lvl w:ilvl="0" w:tplc="0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6B6305E9"/>
    <w:multiLevelType w:val="multilevel"/>
    <w:tmpl w:val="C0C6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769705">
    <w:abstractNumId w:val="1"/>
  </w:num>
  <w:num w:numId="2" w16cid:durableId="257374020">
    <w:abstractNumId w:val="7"/>
  </w:num>
  <w:num w:numId="3" w16cid:durableId="1986818369">
    <w:abstractNumId w:val="6"/>
  </w:num>
  <w:num w:numId="4" w16cid:durableId="763771422">
    <w:abstractNumId w:val="8"/>
  </w:num>
  <w:num w:numId="5" w16cid:durableId="1368867390">
    <w:abstractNumId w:val="5"/>
  </w:num>
  <w:num w:numId="6" w16cid:durableId="39747088">
    <w:abstractNumId w:val="2"/>
  </w:num>
  <w:num w:numId="7" w16cid:durableId="1960337206">
    <w:abstractNumId w:val="0"/>
  </w:num>
  <w:num w:numId="8" w16cid:durableId="1982467358">
    <w:abstractNumId w:val="4"/>
  </w:num>
  <w:num w:numId="9" w16cid:durableId="1506507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96"/>
    <w:rsid w:val="000A5232"/>
    <w:rsid w:val="00157552"/>
    <w:rsid w:val="001C5C08"/>
    <w:rsid w:val="00270ADC"/>
    <w:rsid w:val="00296193"/>
    <w:rsid w:val="002E300E"/>
    <w:rsid w:val="003B463A"/>
    <w:rsid w:val="003C0B89"/>
    <w:rsid w:val="003D709F"/>
    <w:rsid w:val="00433BF2"/>
    <w:rsid w:val="004E0765"/>
    <w:rsid w:val="00613F26"/>
    <w:rsid w:val="006910D9"/>
    <w:rsid w:val="006D1E36"/>
    <w:rsid w:val="006E5715"/>
    <w:rsid w:val="00722D96"/>
    <w:rsid w:val="00832BF8"/>
    <w:rsid w:val="008864D2"/>
    <w:rsid w:val="009373B1"/>
    <w:rsid w:val="0095492D"/>
    <w:rsid w:val="00965690"/>
    <w:rsid w:val="009E11B6"/>
    <w:rsid w:val="009F44A9"/>
    <w:rsid w:val="00A80681"/>
    <w:rsid w:val="00A80965"/>
    <w:rsid w:val="00B06B00"/>
    <w:rsid w:val="00B35712"/>
    <w:rsid w:val="00BD4FD6"/>
    <w:rsid w:val="00C22368"/>
    <w:rsid w:val="00C31C61"/>
    <w:rsid w:val="00C92824"/>
    <w:rsid w:val="00CB27C9"/>
    <w:rsid w:val="00CC0F7F"/>
    <w:rsid w:val="00D721F7"/>
    <w:rsid w:val="00D86A7B"/>
    <w:rsid w:val="00E62AFC"/>
    <w:rsid w:val="00EA7B73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6FA2"/>
  <w15:docId w15:val="{82538064-536E-C347-9435-FDDC8F7E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A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unhideWhenUsed/>
    <w:qFormat/>
    <w:rsid w:val="00603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1A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rsid w:val="0000580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005808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0580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0058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580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F67529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B23E00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99"/>
    <w:qFormat/>
    <w:rsid w:val="00B23E0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0312D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NormalWeb">
    <w:name w:val="Normal (Web)"/>
    <w:basedOn w:val="Normal"/>
    <w:uiPriority w:val="99"/>
    <w:unhideWhenUsed/>
    <w:rsid w:val="0060312D"/>
    <w:pPr>
      <w:spacing w:before="100" w:beforeAutospacing="1" w:after="100" w:afterAutospacing="1"/>
    </w:pPr>
  </w:style>
  <w:style w:type="paragraph" w:customStyle="1" w:styleId="u-nbmlli">
    <w:name w:val="u-nbml__li"/>
    <w:basedOn w:val="Normal"/>
    <w:rsid w:val="006062D7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uiPriority w:val="99"/>
    <w:unhideWhenUsed/>
    <w:rsid w:val="007D4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FB0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17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7A0"/>
    <w:rPr>
      <w:rFonts w:ascii="Segoe UI" w:eastAsia="Times New Roman" w:hAnsi="Segoe UI" w:cs="Segoe UI"/>
      <w:sz w:val="18"/>
      <w:szCs w:val="18"/>
      <w:lang w:val="es-ES_tradnl" w:eastAsia="es-ES_tradnl"/>
    </w:rPr>
  </w:style>
  <w:style w:type="character" w:customStyle="1" w:styleId="off-screen">
    <w:name w:val="off-screen"/>
    <w:basedOn w:val="Fuentedeprrafopredeter"/>
    <w:rsid w:val="005132D5"/>
  </w:style>
  <w:style w:type="character" w:customStyle="1" w:styleId="story-image-copyright">
    <w:name w:val="story-image-copyright"/>
    <w:basedOn w:val="Fuentedeprrafopredeter"/>
    <w:rsid w:val="005132D5"/>
  </w:style>
  <w:style w:type="character" w:customStyle="1" w:styleId="media-captiontext">
    <w:name w:val="media-caption__text"/>
    <w:basedOn w:val="Fuentedeprrafopredeter"/>
    <w:rsid w:val="005132D5"/>
  </w:style>
  <w:style w:type="paragraph" w:customStyle="1" w:styleId="story-bodylist-item">
    <w:name w:val="story-body__list-item"/>
    <w:basedOn w:val="Normal"/>
    <w:rsid w:val="005132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D05458"/>
  </w:style>
  <w:style w:type="character" w:customStyle="1" w:styleId="Ttulo3Car">
    <w:name w:val="Título 3 Car"/>
    <w:basedOn w:val="Fuentedeprrafopredeter"/>
    <w:link w:val="Ttulo3"/>
    <w:uiPriority w:val="9"/>
    <w:rsid w:val="00431A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A747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A74786"/>
    <w:rPr>
      <w:rFonts w:ascii="Courier New" w:eastAsia="Times New Roman" w:hAnsi="Courier New" w:cs="Courier New"/>
      <w:sz w:val="20"/>
      <w:szCs w:val="20"/>
      <w:lang w:eastAsia="es-ES_tradnl"/>
    </w:rPr>
  </w:style>
  <w:style w:type="character" w:customStyle="1" w:styleId="y2iqfc">
    <w:name w:val="y2iqfc"/>
    <w:basedOn w:val="Fuentedeprrafopredeter"/>
    <w:rsid w:val="00A7478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1949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uos5qaLHVbNeugooUcdnHSSNjA==">AMUW2mXxeAEDZrmIMskaLsy3I/5BycguP3cIoGTxMRIkB0aSLC94PcMKBIsMbh20+ZM1wTz6eRHW3Ao0jT5DIafkn4txzSoYZgLXYZ2qdKIwqvXW9dZeoYc=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</dc:creator>
  <cp:lastModifiedBy>Pura de Rojas</cp:lastModifiedBy>
  <cp:revision>5</cp:revision>
  <dcterms:created xsi:type="dcterms:W3CDTF">2022-06-14T11:20:00Z</dcterms:created>
  <dcterms:modified xsi:type="dcterms:W3CDTF">2022-09-26T16:48:00Z</dcterms:modified>
</cp:coreProperties>
</file>